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 zdobną w dorodne owoce nazwał ciebie JAHWE. Lecz w szumie wielkiej pożogi ogień spali jej liście i odłamią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nazwał cię zielonym drzewem oliwnym, pięknym,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piękny owoc,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huku wielkiej burzy rozpalił nad nim ogień, połamane są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zieloną, piękną, dla owocu ślicznego nazwał był Pan imię twoje; ale z szumem burzy wielkiej zapali ją ogniem z góry, gdy połamie gałęzie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obfitą, piękną, rodzajna, śliczną, nazwał JAHWE imię twoje. Na głos mówienia wielki się ogień na niej zapalił i pogorzały chróściny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oliwnym, zdobnym w piękne owoce, nazwał cię Pan. Na głos wielkiego szumu rozpalił się nad nim płomień i spłonęły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 zdobnym w piękne owoce nazwał ciebie Pan. Lecz wśród huku wielkiej burzy ogień spali jego liście i połamią się jego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bujną, piękną z dobrymi owocami – nazwał cię JAHWE. Przy odgłosie wielkiego szumu podłoży ogień pod nią i 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nazwał cię kiedyś zielonym drzewem oliwnym, wydającym dorodne owoce. Lecz wśród huku wielkiej burzy ogień spali jego liście i połamie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zieloną zdobną w owoc przepyszny nazwał Jahwe twe imię. [Ale] wśród gromów burzy gwałtownej wznieci ogień w jej liściach, i spłoną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Гарною оливкою, прекрасною на вид, назвав Господь твоє імя. На голос її обрізування велика скорбота на тобі, непотрібними стали її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Rozłożystą oliwką, piękną z owocu i na spojrzenie, nazwał WIEKUISTY twe imię; a przy odgłosie wielkiej burzy roznieci wokół niej wielki ogień, więc 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ʼBujne drzewo oliwne, o pięknym owocu i wyglądzieʼ – takie imię nadał ci JAHWE. Z odgłosem wielkiego ryku rozpalił ogień przeciwko niej; połamano też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2024-05-31T11:38:56Z</dcterms:modified>
</cp:coreProperties>
</file>