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kupiłeś, który masz na swoich biodrach, i wstań, idź nad Eufrat* i ukryj go tam w szczelinie skalnej!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 i który nosisz na biodrach, wstań i idź nad Eufrat. Tam ukryj go w jakiejś szczelinie skalnej!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 i który jest na twoich biodrach, i wstań, idź nad Eufrat i ukryj go tam w szczelinie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ten pas, któryś kupił, który jest na biodrach twoich, a wstawszy idź do Eufratesa, a skryj go tam w dziurę skalną.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spodni pas, któregoś dostał, który jest około biódr twoich, a wstawszy idź do Eufratesa i skryj ji tam w dziurze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pas, który kupiłeś, a który nosisz na biodrach, wstań i idź nad Eufrat, i schowaj go tam w rozpadlinie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kupiłeś, który masz na swoich biodrach, i wstań, idź nad Eufrat i ukryj go tam w szczelinie skalnej!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pas, który kupiłeś i który masz na swoich biodrach, wstań i idź nad Eufrat, i tam schowaj go w 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pas, który kupiłeś i którym się przepasałeś, wstań, idź nad Eufrat i schowaj go tam w szczelinie skały”.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pas, który zakupiłeś, a który [masz] na swych biodrach i powstań, udaj się w kierunku Eufratu i ukryj go tam w szczelinie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пояс, що на твоїх бедрах і встань і йди до Евфрату і сховай його там в розколині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co kupiłeś, który jest na twych biodrach; wstań i idź nad Frat, po czy ukryj go tam w 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nabyty przez siebie pas, który jest na twoich biodrach, i wstań, idź nad Eufrat i ukryj go tam w rozpadlinie skalnej”.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Eufrat, ּ</w:t>
      </w:r>
      <w:r>
        <w:rPr>
          <w:rtl/>
        </w:rPr>
        <w:t>פְרָת</w:t>
      </w:r>
      <w:r>
        <w:rPr>
          <w:rtl w:val="0"/>
        </w:rPr>
        <w:t xml:space="preserve"> (perat): być może chodzi o miejscowość Perah, zob. &lt;x&gt;60 18:23&lt;/x&gt;, ok. 4,8 km od Anatot, miejsca zamieszkania Jeremiasza; por. 4QJer a : ּ</w:t>
      </w:r>
      <w:r>
        <w:rPr>
          <w:rtl/>
        </w:rPr>
        <w:t>בִפְרָתָה</w:t>
      </w:r>
      <w:r>
        <w:rPr>
          <w:rtl w:val="0"/>
        </w:rPr>
        <w:t xml:space="preserve"> (bifrata h). Podróż nad Eufrat, ok. 1100 km, zajęłaby Jeremiaszowi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2024-06-02T13:51:04Z</dcterms:modified>
</cp:coreProperties>
</file>