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głupi i bez rozumu: Macie oczy, lecz nie widzicie, macie uszy, lecz 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teraz, ludu głupi i bezrozumny, wy, którzy macie oczy, a nie widzicie, którzy macie uszy,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tego, ludu głupi! który niemasz serca, który oczy mając, a nie widzisz, który uszy mając, a 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ludu głupi, który nie masz serca, którzy mając oczy - nie widzicie, i uszy -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narodzie nierozumny i bezmyślny, co ma oczy, a nie widzi, i uszy, a 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tego, ludu głupi i nierozumny,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Posłuchajże tego, ludu głupi i bezmyślny. Mają oczy, a nie widzą, mają uszy, a nie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uważnie, ludu głupi i bezrozumny,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Słuchajże tego, ludu nierozumny i bez serca, który mając oczy - nie widzi, mając uszy - nie 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народе дурний і безсердешний, в них очі і не бачать, в них уха і не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 nierozumny ludu, co nie masz serca; który masz oczy a nie widzisz, uszy a nie słyszysz!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 więc tego, niemądry ludu pozbawiony serca: Mają oczy, lecz nie widzą, mają uszy, lecz nie słyszą.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2024-06-01T07:43:56Z</dcterms:modified>
</cp:coreProperties>
</file>