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 i raduj się, córko Syjonu! Bo oto przychodzę i osiądę pośród ciebie*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Wiwatuj! Raduj się, córko Syjonu! Bo oto przychodzę i zamieszkam u ciebie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 i wesel się, córko syjońska, bo oto Ja przyjdę i zamieszkam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Syjonu, bo oto Ja przyjdę i zamieszkam pośrodku ciebie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 i wesel się, Syjonie, bo oto Ja przyjdę i zamieszkam pośród ciebie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 się i raduj, córo Syjonu, bo oto przychodzę, by zamieszkać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веселися, дочко Сіон, томущо ось Я приходжу і поселюся посеред тебе,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i raduj, córo Cyonu! Bo oto przychodzę oraz zamieszkam pośród ciebie – mówi WIEKUISTY.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2024-06-01T09:02:23Z</dcterms:modified>
</cp:coreProperties>
</file>