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o tym usłyszeli, chwalili Boga. Powiedzieli mu również: Widzisz, bracie, ile tysięcy Żydów uwierzyło, a każdy gorliwie przestrzega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chwalili Pana i powiedzieli: Widzisz, bracie, ile tysięcy Żydów uwierzyło, a wszyscy gorliwie trzymają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chwalili Pana i rzekli mu: Widzisz, bracie! jako jest wiele tysięcy Żydów, którzy uwierzyli; a ci wszyscy gorliwi są miłośnicy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wysłuchawszy, chwalili Boga i rzekli mu: Widzisz, bracie, jako jest wiele tysięcy między Żydami, którzy uwierzyli, a wszyscy gorąco przy zakonie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wielbili Boga, ale powiedzieli mu: Widzisz, bracie, ile tysięcy Żydów uwierzyło,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 i powiedzieli mu: Widzisz, bracie, ile to jest tysięcy Żydów, którzy uwierzyli, a wszyscy gorliwie trzymają się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wielbili Boga. Powiedzieli mu jednak: Widzisz, bracie, ile tysięcy Żydów uwierzyło, a wszyscy trzymają się gorliwie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usłyszeli, wielbili Boga, a jemu powiedzieli: „Posłuchaj, bracie! Wiele tysięcy Żydów uwierzyło, a jednak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oddali chwałę Bogu. Potem powiedzieli mu: „Widzisz, bracie, jak wiele tysięcy jest tych, którzy wśród Żydów już uwierzyli, a wszyscy gorliwie przestrzegają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zgromadzeni to usłyszeli, oddali chwałę Bogu i powiedzieli: - Widzisz, bracie, tyle tysięcy Żydów uwierzyło w Chrystusa, a przecież ściśle przestrzegają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te słowa, wielbili Boga i powiedzieli do niego: ʼWidzisz, bracie, ile to tysięcy jest nawróconych wśród Żydów, a wszyscy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славили Бога та сказали йому: Чи бачиш, брате, скільки тисяч юдеїв, що повірили і всі - ревні оборонці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oddali chwałę Panu, lecz także mu powiedzieli: Widzisz bracie, jak jest wielka, jak niezliczona ilość tych, co uwierzyli wśród Żydów ale wszyscy są zwolennikami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chwalili Boga, ale powiedzieli mu też: "Widzisz, bracie, jak wiele dziesiątków tysięcy wierzących jest wśród Judejczyków, a wszyscy oni pałają żarliwością do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zaczęli wychwalać Boga, a do niego rzekli: ”Widzisz, bracie, ile tysięcy wierzących jest wśród Żydów, a wszyscy są gorliwi względem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oddali chwałę Bogu. Potem powiedzieli mu jednak: —Posłuchaj, drogi przyjacielu! Wiele tysięcy tutejszych Żydów uwierzyło Jezusowi, a wszyscy oni nadal skrupulatnie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2024-05-31T06:25:46Z</dcterms:modified>
</cp:coreProperties>
</file>