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347"/>
        <w:gridCol w:w="2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nie przemyka przez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jest im nie 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dostrzegli.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uznali drogi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pokoju jest im obca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шляхи миру їм не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szalomu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weszli na ścieżkę pokoju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2024-05-28T02:06:00Z</dcterms:modified>
</cp:coreProperties>
</file>