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Tappuachu (z kolei) granica ciągnęła się na zachód do potoku Kana, a kończyła się na wybrzeżu morza. To jest dziedzictwo plemienia synów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Tapuach z kolei, granica biegła na zachód do potoku Kana, a kończyła się na wybrzeżu morza. To były ziemie należące do dziedzictwa plemienia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granica biegła na zachód do potoku Kana, a kończyła się przy morzu. Takie było dziedzictwo pokolenia synów Efraima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Tafua bieży ta granica ku zachodowi do potoku Kana, a kończy się przy morzu. Toć jest dziedzictwo pokolenia synów Efraimowych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Tafua zasię przechodzi ku morzu na Dolinę Trzcińską i są wyszcia jej do morza nasłońszego. Ta jest osiadłość pokolenia synów Efraim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biegła granica na zachód do potoku Kana i dochodziła do morza. Takie było dziedzictwo pokolenia Efraima według ich 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zaś granica biegnie na zachód do potoku Kana, a kończy się na wybrzeżu morskim. To jest dziedzictwo plemienia synów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granica biegła na zachód do potoku Kana i kończyła się nad morzem. Oto posiadłość plemienia Efraima według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Tappuacha granica prowadzi na zachód do potoku Kana i kończy się przy morzu. Taka jest dziedziczna posiadłość plemienia Efraima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idzie granica na zachód do potoku Kana, następnie do morza. Taka jest posiadłość pokolenia Efraimitów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Тафи підуть границі до моря до Хелкани, і їхній вихід (кінець) буде при морі. Це насліддя племени Ефраїма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ta granica idzie ku zachodowi, do potoku Kana, a kończy się nad morzem. Oto dziedziczna posiadłość różnych rodów pokolenia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Tappuachu granica biegła na zachód ku dolinie potoku Kana, a jej krańcem było morze. Oto dziedzictwo plemienia synów Efraima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2024-06-01T03:43:04Z</dcterms:modified>
</cp:coreProperties>
</file>