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Aszdodczycy wstali wcześnie rano i weszli do świątyni, spostrzegli, że Dagon leży twarzą ku ziemi przed skrzynią PANA! Podnieśli go więc i ustawili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rano Aszdodyci wstali,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Azotczanie nazajutrz, oto, Dagon leżał twarzą swoją na ziemi przed skrzynią Pańską; i ponieśli Dagona, i postawili go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świtaniu wstali Azotczanie nazajutrz, oto Dagon leżał twarzą na ziemi przed skrzynią PANSKĄ. I podnieśli Dagona, i postawili go zaś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mieszkańcy Aszdodu wstali i weszli do świątyni Dagona, spostrzegli, że oto Dagon leży twarzą do ziemi przed Arką Pańską. Podniósłszy Dagona, znów ustawili go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 rano Aszdodczycy weszli do świątyni, oto posąg Dagona leżał twarzą ku ziemi przed Skrzynią Pańską. Wzięli więc posąg Dagona i przywrócili go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mieszkańcy Aszdod wstali, zobaczyli, że posąg Dagona leżał twarzą do ziemi przed Arką JAHWE. Wzięli więc Dagona i z powrotem postawili go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rano, kiedy mieszkańcy Aszdodu wstali, ujrzeli posąg Dagona leżący na ziemi, powalony przed Arką JAHWE. Podnieśli więc posąg bożka i postawili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wcześnie rano wstali mieszkańcy Aszdod ze snu, [ujrzeli, że]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Aszdodejczycy wstali nazajutrz, okazało się, że Dagon leżał przed nią, przed Arką WIEKUISTEGO, na ziemi. Zatem wzięli Dagona i ustawili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Aszdodyci wstali wcześnie, oto Dagon leżał powalony twarzą do ziemi przed Arką JAHWE. Wzięli więc Dagona i postawili go z powrotem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2024-05-23T21:46:58Z</dcterms:modified>
</cp:coreProperties>
</file>