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krowy brzydkie z wyglądu i wychudłego ciała siedem krów pięknych z wyglądu i tłustych – tu obudził się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te straszne, wychudzone krowy pożarły krowy piękne i tłuste. Tu faraon obudził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brzydkie i chude krowy pożarły siedem pięknych i tłustych krów. Wtedy faraon się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krowy szpetne na wejrzeniu i chude na ciele, siedem krów pięknych na wejrzeniu i tłustych; zatem ocknął się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one, których dziwna piękność i tłustość ciała była. Ocuciwszy się Faraon,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brzydkie i chude krowy pożarły siedem owych krów pięknych i tłustych. Faraon przebudził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owe krowy szpetne i chude siedem krów pięknych i tłustych. Wtedy faraon się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wynędzniałe i chude pożarły siedem krów dorodnych i tłustych. Wtedy faraon się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krowy brzydkie i chude pożarły siedem krów pięknych i tłustych. Wtedy faraon się przebudził.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krowy wynędzniałe i wychudzone pożarły tamte siedem krów dorodnych i tłustych. Wtedy faraon przebudził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krowy o brzydkim wyglądzie i chudym ciele zjadły siedem krów zdrowych, o pięknym wyglądzie. I faraon się obudził.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поганих і худих тілом корів зїли сімох корів гарних на вид і вибраних. Встав же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liche na spojrzenie, wychudłe krowy, pożarły zdrowe i piękne na spojrzenie. A faraon się ocknął.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krowy brzydkie z wyglądu i wychudzone zaczęły pożerać siedem krów pięknych z wyglądu i tłustych. Wtedy faraon się zbudził.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2024-06-02T15:34:36Z</dcterms:modified>
</cp:coreProperties>
</file>