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Galaad,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mówiąc: Wyjedź do Ramot Galaad a jedź fortunnie, a da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zwyciężaj! 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podobnie prorokowali. Mówili tak: Wyruszaj przeciwko Ramot w Gileadzie, a powiedzie się tobie!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 przepowiadali mówiąc: - Idź na Ramot Gilead.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Реммата Ґалаадського, і пощастить і Господь видасть царя Сирії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 tak samo, wołając: Wyrusz do Ramot w Gileadzie,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2024-06-03T23:35:00Z</dcterms:modified>
</cp:coreProperties>
</file>