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wielki otoczony był trzema warstwami ciosów i warstwą belek cedrowych, podobnie jak dziedziniec wewnętrzny domu JAHWE i sala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wielki otoczony był murem z trzech warstw kamiennych ciosów i jednej warstwy cedrowych belek, podobnie jak dziedziniec wewnętrzny świątyni JAHWE i sale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dokoła trzy rzędy ociosanych kamieni i jeden rząd belek cedrowych, tak samo jak wewnętrzny dziedziniec domu JAHWE i przedsionek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także wielka miała w około trzy rzędy kamienia ciosanego, a jednym rzędem drzewo cedrowe, tak jako sień wnętrzna domu Pańskiego i przysionek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więtsza okrągła ze trzech rzędów z kamienia ciosanego a z jednego rzędu z heblowanego cedru; także i w sieni domu PANSKIEGO wnętrznej i w przysionku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wielki dziedziniec miał dokoła trzy rzędy kamieni ciosanych i rząd ciosanych belek cedrowych, tak samo jak wewnętrzny dziedziniec świątyni Pana oraz sień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także wokoło trzy rzędy ciosanych kamieni i rząd belek cedrowych, podobnie jak wewnętrzny dziedziniec świątyni Pańskiej i nawa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był otoczony trzema rzędami ciosanych kamieni i rzędem belek cedrowych, tak jak dziedziniec wewnętrzny domu JAHWE oraz jego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wielkiego dziedzińca ułożono trzy warstwy ciosanych kamieni oraz warstwę belek cedrowych. Tak samo urządzono wewnętrzny dziedziniec domu JAHWE i wejście prowadzące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dookoła trzy rzędy kamienia ciosanego i rząd belek cedrowych, [podobnie jak] wewnętrzny dziedziniec Świątyni Jahwe i przedsionek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край його наче діло краю чаші, квіт лелії, і його грубина в долоню.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wkoło również trzy rzędy kamienia ciosanego i jeden rząd belek cedrowych, tak jak wewnętrzny dziedziniec Przybytku WIEKUISTEGO i przedsionek 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dziedziniec miał dookoła trzy rzędy kamieni ciosanych i rząd belek z drewna cedrowego; podobnie jak wewnętrzny dziedziniec domu JAHWE i portyk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2024-06-02T17:03:42Z</dcterms:modified>
</cp:coreProperties>
</file>