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sprzed oblicza króla odziany w szatę królewską niebieską i białą,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ze spotkania z królem odziany w szatę królewską w kolorach niebieskim i białym, z wielką złotą koroną, w płaszczu z bisioru i szkarłatu, a w Suzie zapanowała radość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Mardocheusz wyszedł od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ubrany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niebieskie i białe szaty królewskie, z wielką koroną złotą i w płaszcz z bisioru i purpury. A miasto Suza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wyszedł od króla w szacie królewskiej hijacyntowej i białej, i w wielkiej koronie złotej, i w płaszczu bisiorowem, i szarłatnym; a miasto Susan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wychodząc z pałacu i od oczu królewskich, świecił się w szatach królewskich, to jest w hiacyntowych i w białych, nosząc na głowie koronę złotą i odziany płaszczem jedwabnym i szarłatowym. I wszytko miasto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wyszedł od króla w szacie królewskiej z fioletowej purpury i białego lnu, w wielkiej złotej koronie, w płaszczu z bisioru i szkarłatu, a miasto Suza cieszyło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zaś wyszedł od króla odziany w szatę królewską z błękitnej purpury i z bieli,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wyszedł od króla w królewskim odzieniu z fioletowej i białej tkaniny, w wielkiej złotej koronie i w płaszczu z bisioru i szkarłatu, a miasto Suza radowało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wyszedł obleczony w szatę królewską, na głowie miał złotą koronę oraz diadem z bisioru i purpury, a mieszkańcy Suzy widzieli to i 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wyszedł od króla odziany w niebieskie i białe szaty królewskie, z wielkim złotym diademem oraz w płaszczu z bisioru i purpury na ramieniu, a miasto Suza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шукають зло вчинити нашим підданим, а не можучи зносити достаток, намагаються підставити й своїх добродіїв.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wyszedł od króla w błękitnym i białym stroju królewskim, przyodziany w płaszcz z bisioru i purpury oraz w wielkim, złotym diademie. A miasto Suza cieszyło się oraz radowało,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odszedł sprzed oblicza króla w szacie królewskiej z tkaniny błękitnej i lnu, w wielkiej koronie ze złota i w okryciu z delikatnej tkaniny – z wełny barwionej czerwonawą purpurą. A miasto Suza wydawało donośne okrzyki i się radowało.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2024-05-29T17:14:40Z</dcterms:modified>
</cp:coreProperties>
</file>