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mnie we wnętrzu (matki), nie stworzył i jego? I czy (On) jeden nie ukształtował nas w łonie?*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we wnętrzu mojej matki, nie stworzył także moich sług? I czy On, nie kto inny, nie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 łonie, nie stworzył też jego? Czy nie on jeden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ten, który mię w żywocie uczynił, nie uczynił też i onego? a nie onże nas sam w żywocie wykształtował?)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 żywocie uczynił mię, który i onego sprawił, i utworzył mię w żywocie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mnie, tak jego we wnętrzu uczynił, On sam nas w łonie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mnie stworzył w łonie matki, nie stworzył i jego? I czyż nie On jeden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uczynił we wnętrzu matki, nie uczynił także mojego sługi, czy On sam nie ukształtował nas przed narodzeniem?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 łonie, nie ukształtował wszystkich w ciele matek?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ukształtował w łonie [matki], nie ukształtował i jego we wnętrznościach?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як і я повстав в лоні, повстали і вони? Ми ж повстали в тім же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 sam, który mnie stworzył w łonie, nie stworzył i jego; czyż nie Jeden nas ukształtował w łonie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uczynił w brzuchu, nie uczynił jego i czyż nie ten Jeden przygotowywał nas w łonie?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34:19&lt;/x&gt;; &lt;x&gt;240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2024-05-28T23:26:21Z</dcterms:modified>
</cp:coreProperties>
</file>