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5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kara Boża była mi postrachem i (to, że) przed Jego majestatem nie zdołałbym (się ostać).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kara Boża była mi postrachem i to, że przed Jego majestatem nie zdołałbym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Bałem się bowiem klęski od Boga, a przed jego majestatem nie mógłbym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ostać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lękałem się skruszenia od Boga, a przed jego zacnością nie mógłbym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bowiem, jako wałów nadętych nade mną, bałem się Boga i nie mogłem znosić ciężaru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bałbym się klęski od Boga, nie zniósłbym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trwogą myślałem o kaźni Bożej i przed jego majestatem nie mógłbym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Bałbym się bowiem kary Boga i nie mógłbym znieść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zgrozą przejmuje mnie myśl o zagładzie, jakiej Bóg może dokonać. Przed Jego majestatem nie mógłbym ocaleć!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Lękam się bowiem kary Bożej i nie ostałbym się przed Jego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мене охопив господний страх, і одержане від нього не стерплю.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Niechybnie padła by na mnie trwoga przed karą Boga i nie mógłbym się ostać w obliczu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strachem moim było nieszczęście od Boga, a wobec jego dostojeństwa nie zdołałbym się 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2024-05-29T07:36:40Z</dcterms:modified>
</cp:coreProperties>
</file>