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swe przestępstwa, jak to czyni człowiek, aby ukryć jak najgłębiej swą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ukrywałem swoje przestępstwa jak Adam i chowałem w zanadrzu swoją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zakrywał, jako ludzie zwykli, przestępstwa moje, i chowałem w skrytości mojej nieprawość moję;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zakrywał grzech mój jako człowiek i kryłem w zanadrzu moim nieprawość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taiłem jak ludzie przestępstwa i grzech swój chowałem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- jak to czynią ludzie - ukrywałem moje występki, moją winę taiłem w moim 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moje grzechy jak Adam, głęboko chowając moją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swoje grzechy, jak inni, i swoje winy chowałem w kieszeni,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jak inny swoje występki i chowałem w zanadrzu mym przestępstwa?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грішачи я несвідомо скрив мій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przemilczałem, jak to zwykli ludzie, swoje wykroczenia, by w moim wnętrzu ukryć winę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 ziemski człowiek zakrywałem swe występki przez ukrywanie swego przewinienia w kieszeni mej koszuli.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2024-05-31T20:39:20Z</dcterms:modified>
</cp:coreProperties>
</file>