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wyżynne wzniesienia, Drzewa owocowe oraz 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i wszystkie pagórki, drzewa rodzaje, i wszystkie cedry;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wszytkie pagórki, drzewa owoc dające i wszytkie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wszelkie pagórki, drzewa rodzące owoc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wszelkie pagórki, drzewa owocowe i wszystkie cedry,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wzgórza, drzewa owocowe i wszystkie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і всі горби, плодоносні дерева і всі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wszystkie pagórki, drzewa owocowe i wszystkie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wzgórza, drzewa owocowe i wszystkie cedry,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2024-06-02T14:14:58Z</dcterms:modified>
</cp:coreProperties>
</file>