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bezbożnego, i ten, kto skazuje sprawiedliwego – obaj są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 i kto skazuje sprawiedliwego — obaj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niegodziwego i kto potępia sprawiedliwego, obaj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niezbożnego, a winnym czyni sprawiedliwego, oba jednako są obrzydliwością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 i kto potępia sprawiedliwego, obadwa są obrzydłymi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bezbożnego uwalnia i kto skazuje prawego - obydwaj są obrazą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uwalnia winnego, i ten, kto skazuje niewinnego, obaj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niegodziwego, i ten, kto potępia sprawiedliwego – obaj są wstrętni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uniewinnia bezbożnego, i ten, co obwinia prawego, budzą w Panu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ten, kto usprawiedliwia bezbożnego, jak i ten, kto obwinia sprawiedliwego, wzbudzają odrazę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неправедним судить праведного а неправедного праведним, нечистий і огидний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Uniewinniający złoczyńcę, albo potępiający sprawiedliwego – obydwaj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uznaje niegodziwca za prawego, i ten, kto uznaje prawego za niegodziwca obaj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25:1&lt;/x&gt;; &lt;x&gt;290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2024-06-02T21:47:45Z</dcterms:modified>
</cp:coreProperties>
</file>