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nad całym obszarem góry Syjon i nad miejscami jej zgromadzeń JAHWE utworzy obłok za dnia, niczym dym, i blask płomienia ognia w nocy, ponieważ chwała będzie osłoną</w:t>
            </w:r>
            <w:r>
              <w:rPr>
                <w:rFonts w:ascii="Times New Roman" w:eastAsia="Times New Roman" w:hAnsi="Times New Roman" w:cs="Times New Roman"/>
                <w:noProof w:val="0"/>
                <w:sz w:val="24"/>
              </w:rPr>
              <w:t xml:space="preserve"> nad wszystkim,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stworzy Pan nad każdem miejscem góry Syońskiej, i nad każdem zgromadzeniem jej obłok we dnie, a dym i jasność pałającego ognia w nocy: bo nad wszystką sławą będzie ochrona.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stworzy JAHWE nad wszytkim miejscem góry Syjon i gdzie wzywany był, obłok we dnie, a dym i światło ognia pałającego w nocy, bo nad każdą sławą nakrycie.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stworzy nad całym obszarem góry Syjon i nad tymi, którzy się na niej zgromadzą, obłok w dzień, a w nocy dym i blask płonącego ognia, gdyż Jego Chwała będzie nad wszystkim osłoną.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stworzy nad całym mieszkaniem góry Syjon i nad miejscem jej zgromadzeń obłok za dnia, a nocą dym i olśniewający płomień ognia. Nad całą chwałą rozciągnie się baldachim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Jahwe utworzy nad całym obszarem góry Syjonu i nad zgromadzeniem [ludu] za dnia obłok i dym, w nocy zaś blask płonącego ognia. Nad tym wszystkim bowiem rozpostrze się chwała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stworzy nad każdym ustalonym miejscem góry Syjon i nad jej miejscem zgromadzenia obłok za dnia, a dym i jasność ognia płomienistego w nocy; gdyż nad całą chwałą będzie osłona.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2024-06-01T04:06:59Z</dcterms:modified>
</cp:coreProperties>
</file>