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prorokach: Pęka mi serce w mej piersi, drżą wszystkie moje kości. Stałem się jak pijany, jak człowiek upity winem, w obliczu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pęka we mnie z powodu proroków, wszystkie moje kości drżą; jestem jak człowiek pijany, jak człowiek, którego zmogło wino, z powodu JAHWE i z powodu słów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proroków skruszyło się serce moje we mnie, poruszyły się wszystkie kości moje, stałem się jako człowiek pijany, a jako mąż, po którym się rozeszło wino, dla Pana i dla słów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proroków: Skruszyło się serce moje w pośrzód mnie, zadrżały wszytkie kości moje! Zstałem się jako mąż pijany i jako człowiek pijany winem: od oblicza Pańskiego i od oblicza słów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Rozdziera się serce we mnie, wszystkie moje członki ogarnia drżenie, jestem jak człowiek pijany, jak człowiek przesycony winem - z powodu Pana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 Złamane jest w moim wnętrzu moje serce, drżą wszystkie moje kości; jestem jak mąż pijany i jak człowiek zmożony winem wobec Pana i wobec świętych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Moje serce jest we mnie złamane, drżą wszystkie moje kości. Stałem się podobny do pijanego, podobny do człowieka, którego przemogło wino z powodu JAHWE i z powodu 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proroków. Serce się we mnie kraje, drżą wszystkie moje kości. Stałem się jak pijany, jak człowiek, którego zmogło wino - z powodu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prorokach): Pęka mi serce w mym wnętrzu, dygocą wszystkie moje kości! Jestem jak człowiek odurzony [sycerą] i jak mąż, którego zmogło wino, z powodu Jahwe i świętych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розбите, в мені сколихнулися всі мої кості, я став як розбитий чоловік і як чоловік охоплений вином перед лицем Господа і перед лицем краси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Skruszone jest we mnie moje serce, dygocą wszystkie moje członki. Wobec WIEKUISTEGO i Jego świętych słów jestem jak pijany człowiek, jak mąż przesycony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proroków, złamane jest we mnie moje serce. Wszystkie moje kości zaczęły się trząść. Stałem się podobny do pijanego człowieka i do krzepkiego męża, którego zmogło wino – z powodu JAHWE i z powodu jego świętych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2024-05-31T15:53:32Z</dcterms:modified>
</cp:coreProperties>
</file>