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córki mojego ludu wybujała nad grzech Sodomy, zniszczonej w tak krótkiej chwili, że nikt nie zdążył nawet drgnąć.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jest nieprawość córki mojego ludu niż grzech Sodomy, co została zniszczona w okamgnieniu, a nie dotknęła jej żadna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 jest karanie córki ludu mojego, niżeli pomsta Sodomy, która jest podwrócona w jednem okamgnieniu, i nie zostały na niej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większa nieprawość córki ludu mego niżli grzech Sodomy, która wywrócona jest w ocemgnieniu, a nie wzięły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Przerósł występek Córy mego ludu zbrodnię Sodomy, co padła w jednej chwili, chociaż nie tknięta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była większa niż grzech Sodomy w okamgnieniu wywróconej,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Córy mego ludu przewyższa grzech Sodomy, zniszczonej w jednej chwili bez udziału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mojego ludu od grzechu Sodomy, zniszczonej niemal w jednej chwili, choć nie dotknęły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Córy ludu mego niż grzech Sodomy zniszczonej jakby w jednej chwili, choć nie ugodziły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звеличилося беззаконня дочки мого народу понад беззаконня Содому, що був швидко знищений, і не трудилися на нього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wina mojego ludu była większa niż grzech Sedomu, który został zburzony w jednej chwili, choć nie spadły na niego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 za przewinienie córy mego ludu przerasta karę za grzech Sodomy, która była zniszczona jakby w jednej chwili i której żadne ręce nie przyszły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2024-06-03T08:52:20Z</dcterms:modified>
</cp:coreProperties>
</file>