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roku, w dwunastym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miesiąca dwunastego,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 w miesiącu dwunastym,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dwunastym,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dwunastym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pierwszego dnia dwunastego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dwunastym miesiącu,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дванадцятому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dwunastego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miesiącu dwunastym,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2024-05-31T21:01:21Z</dcterms:modified>
</cp:coreProperties>
</file>