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grubości* muru dziedzińca.** Strona południowa,*** jeśli chodzi o odgrodzoną przestrzeń i budowlę z salami,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miejscu, gdzie zaczynał się mur odgradzający je od dziedzińca.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Strona południowa była odbiciem północnej. Odgrodzona przestrzeń, budynek z salami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szerokości muru dziedzińca od strony wschodniej naprzeciw obszaru wyznaczonego i naprzeciw budowli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 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komórki.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szerokości ogrodzenia onej sieni ku wschodowi przed piętrem i przed budowaniem były komórki.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szerokości ganku okrągłego sieni, która była ku drodze Wschodniej przed budowaniem osobnym, a były przed budowaniem skarbnice.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szerokość muru dziedzińca, w kierunku południowym, przed odgrodzonym obszarem i przed budynkiem, były sale.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zaczynał się mur dziedzińca. A gdy potem zaprowadził mnie na południe, widziałem, że tam, naprzeciw odgrodzonej przestrzeni i naprzeciw budynku, były także hale,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szerokości muru dziedzińca w kierunku południa, naprzeciw przestrzeni zamkniętej i naprzeciw budowli, były sale.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przedłużeniu wschodniego muru dziedzińca, poza przestrzenią zamkniętą i naprzeciwko budowli, znajdowały się sale.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szerokości muru dziedzińca od strony południowej, naprzeciw części zamkniętej i naprzeciw budowli, znajdowały się [także] sale.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світлом, що на початку проходу. І до півдня за лицем сходу перед лицем осталого і перед лицем поділу, залі,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szerokości muru dziedzińca, ku południowi, naprzeciw ogrodzonego dziedzińca oraz naprzeciw budowli, również były hale.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szerokości kamiennego muru dziedzińca od wschodu, przed oddzielonym terenem oraz przed budowlą, znajdowały się jadalnie.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na początku, ἐν ἀρχῇ περιπάτου, ּ</w:t>
      </w:r>
      <w:r>
        <w:rPr>
          <w:rtl/>
        </w:rPr>
        <w:t>בְראֹׁש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 grubości  muru  dziedzińca :  wyrażenie to może należeć do następnego akapitu: Od grubości muru dziedzińca po stronie południowej…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południowa, za G, καὶ τὰ πρὸς νότον, </w:t>
      </w:r>
      <w:r>
        <w:rPr>
          <w:rtl/>
        </w:rPr>
        <w:t>רֹום ־ הַּדָ</w:t>
      </w:r>
      <w:r>
        <w:rPr>
          <w:rtl w:val="0"/>
        </w:rPr>
        <w:t xml:space="preserve"> . Pod. jak w innych przypadkach idiom hbr.: kierunku drogi południowej.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2024-05-29T21:10:09Z</dcterms:modified>
</cp:coreProperties>
</file>