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również – nie zlituje się moje oko i nie zmiłuję się. Ich postępki włożę im na głowę.*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drgnie z litości moje oko i nie okażę im miłosierdzia! Kara za ich postępki spadnie im na głowy!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uczynię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moje oko nie oszczędzi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zlituję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złożę im na głowę ich własne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toż uczynię, nie sfolguje oko moje, ani się zmiłuję, drogę ich na głowę ich obrócę.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też oko moje nie sfolguje ani się smiłuję: drogę ich na głowę ich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także i moje oko nie okaże litości ani współczucia. Odpowiedzialność za ich postępowanie składam na ich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i moje oko nawet nie mrugnie i nie zlituję się; postępki ich włożę na ich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nie będę więc patrzył. Moje oko nie będzie litościwe. Nie przebaczę. Odpowiedzą za swoje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rzeczywiście nie spojrzę ze współczuciem i nie przebaczę. Odpowiedzą za swoje postępowanie”.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także [zwrócę się przeciw nim]. Oko moje nie spojrzy z litością. Nie zmiłuję się. Postępowanie ich złożę na ich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моє око не пощадить, ані не помулую. Я дав їхні дороги на їхні голови.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– nie użali się Moje oko, ani się nie ulituję – zwrócę ich postępki na ich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mnie, moje oko się nie użali i nie okażę współczucia. Drogę ich sprowadzę na ich głowę”.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8:32&lt;/x&gt;; &lt;x&gt;330 11:21&lt;/x&gt;; &lt;x&gt;330 16:43&lt;/x&gt;; &lt;x&gt;330 22:31&lt;/x&gt;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2024-06-05T07:49:28Z</dcterms:modified>
</cp:coreProperties>
</file>