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Od tego dnia i potem, od dwudziestego czwartego dziewiątego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nawet od 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została posadowiona świątynia JAHWE — pomyślcie: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Zastanówcie się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okresem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minione, od 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miesiąca, 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dnia, w którym 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PANA; zastanówcie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zarazą zbóż i rdzą, i gradem wszystkie prace rąk waszych; wszakże żaden z was nie wrócił się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Skarałem was wiatrem palącym i suszą, i gradem, wszytkie prace rąk waszych, a nie był między wami, kto by się ku mnie nawrócił,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dobrze czasy obecne i przeszłe, od dnia dwudziestego czwartego, [miesiąca] dziewiątego do dnia, w którym położono [fundamenty] pod świątynię Pańską. Rozważcie tylko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czas obecny i przeszły, od dwudziestego czwartego dnia dziewiątego miesiąca, to znaczy od dnia, gdy położono kamień węgielny pod świątynię Pana, zważcie!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nad dniem dzisiejszym i minionym, gdy dwudziestego czwartego dnia dziewiątego miesiąca, położono fundamenty pod świątynię Pana! Zastanówcie się nad 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czasy obecne i minione: od dwudziestego czwartego dnia, dziewiątego miesiąca, to jest od dnia, w którym położono fundamenty pod świątynię JAHWE. Bądźcie uważni: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dobrze [czas] od dnia dzisiejszego do dni minionych! (Od dnia dwudziestego czwartego, miesiąca dziewiątego, to jest od dnia, w którym położono fundamenty pod Świątynię Jahwe). Zważcie: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Наставте ж ваші серця від цього дня і далі. Від двадцять четвертого (дня) девятого місяця і від дня, в якому основано господний храм, поставте в ваших серцях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czas, od tego dnia i dalej, od dnia dwudziestego czwartego, dziewiątego miesiąca, czyli od dnia założenia Przybytku WIEKUISTEGO. Zwróćcie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ʼProszę, rozważcie to w swym sercu, począwszy od tego dnia, od dwudziestego czwartego dnia, miesiąca dziewiątego, od dnia, gdy położono fundament świątyni Jehowy; rozważcie to w swym sercu: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2024-05-23T12:45:20Z</dcterms:modified>
</cp:coreProperties>
</file>