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 jeśli i żałowałem widzę bowiem że list ten jeśli i na godzinę zasmucił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zasmuciłem was listem, nie żałuję; a jeśli żałowałem – widzę bowiem, że tamten list przynajmniej na chwilę was zasmucił*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i zasmuciłem was w liście, nie żałuję; jeśli i żałowałem (widzę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że list tamten jeśli i na (jakiś) czas zasmucił was),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 jeśli i żałowałem widzę bowiem że list ten jeśli i na godzinę zasmucił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zasmuciłem was listem, nie żałuję. A jeśli żałowałem — widzę bowiem, że tamten list przynajmniej na chwilę was zasmucił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bowiem zasmuciłem was listem, nie żałuję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mimo że żałowałem (bo widzę, że ten list zasmucił was, chociaż tylko na chwilę);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chociażem was zasmucił przez list, nie żal mi tego, chociaż mi żal było; bo widzę, iż ten list, chociaż na chwilę, zasmucił was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chociam was zasmucił w liście, nie żal mi; a chociabym też żałował widząc, iż on list (chociaż na godzinę) zasmucił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może i zasmuciłem was moim listem, to nie żałuję tego; nawet zresztą gdybym i żałował, widząc, że list ów napełnił was na pewien czas smutkiem,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listem was zasmuciłem, nie żałuję tego; a jeślim nawet żałował - widzę bowiem, że ów list zasmucił was przynajmniej na chwilę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zasmuciłem was listem, nie żałuję. A nawet gdybym żałował – widzę bowiem, że tamten list być może na jakiś czas was zasmucił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zasmuciłem was moim listem, nie żałuję tego. A jeśli nawet żałowałem - gdyż widzę, że ten list zasmucił was na jakiś czas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może zasmuciłem was listem, to już nie żałuję. Bo chociaż żałowałem, to widzę, że ów list we właściwej porze pobudził was do żalu.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więc swoim listem doprowadziłem was do smutku, jednak nie żałuję tego, a jeśli nawet było mi żal,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zasmuciłem was swoim listem, lecz nie żałuję tego. Jeżeli nawet żałowałem, widząc, że ów list zasmucił was na pewien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і засмутив я вас посланням, та не каюся, хоч і каявся був, бо бачу, що те послання засмутило вас, хоч і тимчасово;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żałuję, choć także żałowałem; bo widzę, że tamten list chociaż na chwilę was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swoim listem sprawiłem wam ból, nie żałuję tego. Nawet jeśli przedtem żałowałem - bo naprawdę widzę, że was ten list zmartwił, choć tylko na krótko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nawet jeśli was zasmuciłem swoim listem, nie żałuję tego. Nawet jeśli początkowo żałowałem (widzę, że ów list was zasmucił, chociaż tylko na chwilkę),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żałuję więc, że wysłałem wam poprzedni list, który tak was zasmucił. Kiedyś trochę tego żałowałem, bo dobrze wiem, że na pewien czas wywołał w was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"widzę bowiem": "widzę"; "widząc"; "oto widzę".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2024-06-02T03:22:26Z</dcterms:modified>
</cp:coreProperties>
</file>