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2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ciało jest, a co się narodziło z Ducha, duch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z ciała narodziło, jest ciałem, a to, co się z Ducha narodziło,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narodziło z ciała, ciałem jest, a co się narodziło z 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narodziło z ciała, jest ciałem, a to, 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urodziło się z ciała, pozostanie cielesne, natomiast co zrodziło się z Ducha, jest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ciała narodzone, ciałem jest, a co narodzone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wzięło swój początek z ciała, jest ciałem, a co pochodzi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rodzi się z ciała, jest ciałem, a co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Народжене від тіла є тілом, а народжене від Духа є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przedtem zrodzone z tego mięsa, mięso jakościowo jest; i to od przedtem zrodzone z tego ducha, duch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zrodzone z cielesnej natury jest cielesną naturą; ale to zrodzone z Ducha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narodziło z ciała, jest ciałem, a co się narodziło z ducha, jest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narodził fizycznie, żyje tylko fizycznie. Kto się jednak narodził z Ducha, żyje także duchowo!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2024-04-29T12:11:22Z</dcterms:modified>
</cp:coreProperties>
</file>