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40"/>
        <w:gridCol w:w="2354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Chelei byli: Seret i Sochar,* i Etnan.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Sochar, wg qere </w:t>
      </w:r>
      <w:r>
        <w:rPr>
          <w:rtl/>
        </w:rPr>
        <w:t>וְצֹחַר</w:t>
      </w:r>
      <w:r>
        <w:rPr>
          <w:rtl w:val="0"/>
        </w:rPr>
        <w:t xml:space="preserve"> , lub: Jischar, wg ketiw </w:t>
      </w:r>
      <w:r>
        <w:rPr>
          <w:rtl/>
        </w:rPr>
        <w:t>יִצְחָר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2024-05-20T08:32:31Z</dcterms:modified>
</cp:coreProperties>
</file>