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12"/>
        <w:gridCol w:w="49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zaś poczytując za punkt honoru,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głosić dobrą nowinę nie gdzie został wymieniony Pomazaniec, aby nie na cudzym fundamencie budowałbym,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zaś uważając za szacowne głosić dobrą nowinę nie gdzie został wymieniony Pomazaniec aby nie na obcym fundamencie budowałbym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to sposób stawiam sobie za punkt honoru* głosić ewangelię nie tam, gdzie już wspominano imię Chrystusa, abym nie budował na cudzym fundamencie,**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zaś uważając za szacowne. (by) głosić dobrą nowinę nie gdzie został wymieniony Pomazaniec, aby nie na cudzym fundamencie i budowałbym,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zaś uważając za szacowne głosić dobrą nowinę nie gdzie został wymieniony Pomazaniec aby nie na obcym fundamencie budowałbym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stawiam sobie za punkt honoru, φιλοτιμέομαι, lub: aspiruję.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10:15-16&lt;/x&gt;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2024-05-20T10:01:00Z</dcterms:modified>
</cp:coreProperties>
</file>