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6:35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44"/>
        <w:gridCol w:w="1389"/>
        <w:gridCol w:w="6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ozdobił je cherubami i palmami, i rozkwitłymi kwiatami i pokrył złotem, dokładnie dopasowując na żłobieniu.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2024-05-20T01:29:19Z</dcterms:modified>
</cp:coreProperties>
</file>