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w Jerozolimie złota i srebra, jak kamieni, a cedrów złożył jak sykomor, których na równinie rośnie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w Jeruzalemie złota i srebra, jako kamienia, a cedrów złożył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król srebra i złota w Jeruzalem jako kamieni, a cedrów jako sykomorów, których barzo siła po polach 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zaś król srebra i złota w Jerozolimie jak kamieni, a cedrów tak wiele,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też król do tego, że srebra i złota było w Jeruzalemie jak kamieni, a cedrów co do ilości tyle, co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na Jerozolimę srebra i złota tyle, co kamieni, a cedrów dał tyle, co sykomor, które są liczne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i złoto stały się w Jerozolimie tak powszechne jak zwykłe kamienie, a drewno cedrowe -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król, że srebra i złota było w Jeruzalem [tak dużo], jak kamieni, a cedrów, jak sykomor, których wielkie mnóstwo rośnie na [równinie]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цар срібло і золото в Єрусалимі наче каміння і кедри в Юдеї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dostarczył do Jeruszalaim złota i srebra, jak kamienia, oraz dostarczył cedrów jak figowców, których wiele 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i złoto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2024-05-15T14:54:01Z</dcterms:modified>
</cp:coreProperties>
</file>