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stało się do mnie Słowo JAHWE tej treści: Co ty widzisz? I odpowiedziałem: Widzę parujący kocioł, a jego lustro od strony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skierował JAHWE do mnie Słowo tej treści: Co widzisz? Odpowiedziałem: Widzę kocioł, bucha parą i nachyla się ku nam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Ponownie doszło do mnie słowo JAHWE mówiące: Co widzisz? Odpowiedziałem: Widzę wrzący kocioł, a jego przednia strona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skierowana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 powtóre, mówiąc: Co widzisz? I rzekłem: Widzę garniec wrzący, a przednia strona jego ku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po wtóre do mnie, mówiąc: Co ty widzisz? I rzekłem: Garniec podpalony ja widzę, a oblicze jego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skierował Pan swoje słowo do mnie: Co widzisz? Odpowiedziałem: Widzę wrzący kocioł, a powierzchnia jego jest od strony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doszło mnie słowo Pana tej treści: Co widzisz? I odpowiedziałem: Widzę rozpalony kocioł, z którego wrzątek wylewa się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doszło do mnie następujące słowo JAHWE: Co widzisz? Odpowiedziałem: Widzę kipiący kocioł, przechylony od strony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JAHWE przemówił do mnie: „Co widzisz?”. Odpowiedziałem: Na północy widzę przechylony kipiący kocioł.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zwrócił się do mnie Jahwe ze słowami: - Co widzisz? Odpowiedziałem: - Widzę kocioł kipiący, którego powierzchnia [przechyla się]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господне слово було до мене вдруге, кажучи: Що ти бачиш? І я сказав: Баняк під яким горить, і його лице від лиця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drugi doszło mnie słowo WIEKUISTEGO, głosząc: Co widzisz? Więc powiedziałem: Widzę kipiący kocioł, a jego przód skierowany jest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drugi doszło do mnie słowo JAHWE, mówiące: ”Co widzisz?” Odrzekłem: ”Widzę szeroki kocioł, pod który się dmie, a jego otwór jest odwrócony od północy”.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2024-05-17T17:30:29Z</dcterms:modified>
</cp:coreProperties>
</file>