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ów: Czy grzeszny jest nie wiem, jedno wiem, że ślepy będąc, 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on i powiedział jeśli grzeszny jest nie wiem jedno wiem że niewidomy będąc teraz 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Czy jest grzesznikiem – nie wiem; wiem jedno: Byłem niewidomy,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tamten: Czy grzeszny jest, nie wiem. Jedno wiem, że ślepym będąc teraz widzę.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on i powiedział jeśli grzeszny jest nie wiem jedno wiem że niewidomy będąc teraz 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odparł: Czy jest grzesznikiem — nie wiem. Wiem jedno: byłem niewidomy,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Czy jest grzeszny, nie wiem. To tylko wiem, że byłem ślepy,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i rzekł: Jeźli grzeszny jest, nie wiem; to tylko wiem, iż będąc ślepym, 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on: Jeśli grzeszny jest, nie wiem; jedno wiem, iż bywszy ślepym, 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odpowiedział: Czy On jest grzesznikiem, tego nie wiem. Jedno wiem: byłem niewidomy,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Czy jest grzeszny, nie wiem: to jedno wiem, że byłem ślepy,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Czy jest grzeszny, nie wiem. Jedno wiem, że byłem niewidomy,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oświadczył: „Czy On jest grzesznikiem, tego nie wiem. Wiem natomiast jedno, że byłem niewidomy, a teraz widzę”.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 to powiedział: „Czy jest grzesznikiem, nie wiem, ale to jedno wiem: ślepy byłem, a teraz widzę”.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odpowiedział: - Czy jest grzesznikiem, nie wiem. Wiem jedno, że byłem niewidomy, a teraz widzę!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on odpowiedział: - Nie wiem, czy On jest grzesznikiem, jedno wiem, że byłem ślepy,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він сказав: Чи він є грішником, - не знаю; одне знаю, що я був сліпий, а тепер бачу.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więc ów: Czy uchybiający celu jakościowo jest, nie wiem; jedno wiem że ślepy będąc w tej chwili poglądam.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tamten odpowiedział, mówiąc: Czy jest grzeszny, nie wiem; wiem tylko to, że byłem ślepym,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"Czy jest grzesznikiem, tego nie wiem. Jedno natomiast wiem: byłem ślepy, a teraz widzę".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”Czy jest grzesznikiem, nie wiem. Wiem jedno, że chociaż byłem ślepy, teraz widzę”.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wiem, czy jest grzesznikiem—odpowiedział uzdrowiony. —Wiem tylko tyle: byłem niewidomy, a teraz widzę.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2024-05-22T01:21:15Z</dcterms:modified>
</cp:coreProperties>
</file>