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sobie przy tym za punkt honoru głosić dobrą nowinę tam, gdzie jeszcze nie wspomniano imienia Chrystusa — aby nie budować na cudzym fundamencie.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usiłowałem głosić ewangelię tam, gdzie imię Chrystusa nie było znane, aby nie budować na cudzym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tak usiłując kazać Ewangieliję, gdzie i mianowany nie był Chrystus, abym na cudzym fundamencie nie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takem opowiadał tę Ewanielią nie gdzie jest mianowan Chrystus, abych na cudzym fundamencie nie budował, ale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poczytywałem sobie za punkt honoru głosić Ewangelię jedynie tam, gdzie imię Chrystusa było jeszcze nie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chlubą moją było głosić ewangelię nie tam, gdzie imię Chrystusa było znane,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zaś za punkt honoru głosić Ewangelię nie tam, gdzie znany był Chrystus, aby nie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sił dążyłem do tego, aby Ewangelię głosić tylko tam, gdzie imię Chrystusa nie było jeszcze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taką miałem ambicję, by głosić ewangelię nie tam, gdzie już wymówione było imię Chrystusa, aby nie budować na cudzym fundamencie,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mogę się pochwalić, że nie głosiłem Dobrej Nowiny o Chrystusie tam, gdzie już inni ją przynieśli, aby nie budować na cudzym fundamencie.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uważam za punkt honoru, by głosić ewangelię tam, gdzie nie wzywano jeszcze imienia Chrystusa, gdyż nie chcę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старався благовістити не там, де вже було відоме ім'я Христа, щоб не будувати на чужій основі;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 starając się ewangelizować, gdzie nie został nazwany Chrystus,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sobie za cel, aby głosić Dobrą Nowinę tam, gdzie Mesjasz nie był jeszcze znany,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doprawdy postawiłem sobie za cel, by nie oznajmiać dobrej nowiny tam, gdzie już było wymieniane imię Chrystusa, żebym nie budował na cudzym fundamencie: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zależało mi na tym, aby głosić Chrystusa tam, gdzie wieść o Nim jeszcze nie dotarła. Nie chciałem bowiem wchodzić na teren czyjejś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2024-05-20T17:30:11Z</dcterms:modified>
</cp:coreProperties>
</file>