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jest obietnic Bożych, w Nim (mają swoje) „tak”;* dlatego też przez Niego mówimy „Amen”** dla chwały Bożej.***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obietnice Boga w Nim (owym) "tak". Dlatego i przez Niego (to) Amen Bogu na chwałę przez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Boże obietnice mają w Nim swoje: tak! Dlatego też przez Niego możemy potwierdzać: Tak, niech się 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dla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jest bowiem obietnic Boga,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„tak” i w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„Amen”, ku chwale Boga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jest obietnic Bożych, w nim są Tak i w nim są Amen, ku chwale Bożej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obietnic Bożych są, w nim JEST; przetoż i przezeń Amen Bogu ku chwale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ile tylko obietnic Bożych, wszystkie w Nim są tak. Dlatego też przez Niego wypowiada się nasze Amen Bogu na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obietnice Boże, ile ich było, w nim znalazły swoje "Tak"; dlatego też przez niego mówimy "Amen"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ile tylko jest obietnic Bożych, wszystkie są w Nim „tak”. Dlatego też przez Niego wypowiadamy nasze „Amen” Bogu na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obietnice Boga w Nim stały się „tak”. Dlatego przez Niego wypowiadamy na chwałę Boga nasze „Amen”.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ile [było] obietnic Boga, w Nim tylko „tak”; stąd i od nas przez Niego „amen, tak” Bogu na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Bóg potwierdził wszystkie swoje obietnice. Dzięki niemu oddajemy Bogu chwałę, mówiąc "Amen", to znaczy: Tak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ile tylko było obietnic Bożych, wszystkie w Nim się wypełniły. Dlatego przez Niego wypowiadamy ʼAmenʼ na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Божі обітниці в ньому - так і в ньому амінь на славу Богові через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liczne są obietnice Boga, one są w nim Tak, dlatego też przez niego Amen, od nas na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obietnic złożył Bóg, wszystkie one znajdują swe "tak" w związku z Nim; dlatego przez Niego to mówimy "Amen", gdy oddajemy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ilekolwiek jest obietnic Bożych, za jego sprawą stały się ”Tak”. Dlatego też przez niego mówi się Bogu ”Amen” na chwałę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spełnieniem wszystkich obietnic Boga. A my, potwierdzając to, oddajemy Bogu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15:8&lt;/x&gt;; &lt;x&gt;550 3:17&lt;/x&gt;; &lt;x&gt;560 2:12&lt;/x&gt;; &lt;x&gt;650 6:12-13&lt;/x&gt;; &lt;x&gt;650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14:16&lt;/x&gt;; &lt;x&gt;730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2024-05-21T11:30:23Z</dcterms:modified>
</cp:coreProperties>
</file>