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zgasła,* Samuel spał w świątyni JAHWE, tam, gdzie była skrzynia 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Boża jeszcze nie zagasła. Samuel spał w świątyni JAHWE — tam, gdzie stała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zgasła w świątyni JAHWE, gdzie była arka Boga, i Samuel też się położył;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była zagaszona, Samuel też spał w kościele Pańskim, gdzie była skrzynia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Niż lampa Boża była zagaszona, Samuel spał w kościele PANSKIM, gdzie była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Boże jeszcze nie zagasło. Samuel zaś spał w przybytku Pańskim, gdzie znajdowała się Arka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lampa Boża jeszcze nie zgasła, Samuel spał w przybytku Pana tam, gdzie była Skrzynia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świecznika Bożego jeszcze nie zgaszono, Samuel natomiast spał w przybytku JAHWE, tam gdzie znajdowała się Arka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także spał. Było to w świątyni JAHWE w pobliżu Arki Bożej. Przed świtaniem, gdy lampa świątyni paliła się jeszcze,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świecznika Bożego jeszcze nie zgaszono - Samuel zaś spał w świątyni Jahwe, gdzie była Arka Boża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раніше ніж підготовити боже світило і Самуїл спав в храмі де божий кивот,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światło Boże jeszcze nie zgasło; zaś Samuel spał w Przybytku WIEKUISTEGO, tam, gdzie stała Boża Arka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lampy Bożej jeszcze nie zgaszono. Samuel zaś leżał w świątyni JAHWE, gdzie była Arka Boża.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27:20-21&lt;/x&gt;; &lt;x&gt;30 24:1-3&lt;/x&gt;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2024-05-20T13:15:42Z</dcterms:modified>
</cp:coreProperties>
</file>