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litości?* Czy w gniewie stłumił swe miłosierdzie?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może zapomnieć o litości? Czy w gniewie może stłumił miłosierdzie?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To jest moja niemoc;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będę wspominał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 prawicy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zatrzymał w gniewie litości swoje?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Bóg zapamięta smiłować się? Abo w gniewie swym zatrzyma litości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litości, czy w gniewie powstrzymał swoje miłosierdzie?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litości, Czy w gniewie stłumił miłosierdzie swoje?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litości, czy stłumił w gniewie swoje miłosierdzie?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może zapomnieć o litości i w gniewie tłumi miłosierdzie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 i stłumił w gniewie swoje miłosierdzie?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зберегли Божого завіту і не забажали ходити в його законі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się litować? Czy w gniewie wstrzymał Swe miłosierdzie?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stale mam mówić: ”Właśnie to mnie przeszywa – zmienność prawicy Najwyższego”?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2024-05-20T18:18:14Z</dcterms:modified>
</cp:coreProperties>
</file>