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głównodowodzący powrócił, zastał króla Asyrii walczącego przeciw Libnie,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powrócił pod Libnę, usłyszał bowiem, że król Asyrii odstąpił od Lakisz i walczy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Rabszak i zastał króla Asyrii walczącego przeciwko Libnie.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Rabsaces wróciwszy się znalazł króla Assyryjskiego dobywającego Lebny; albowiem usłyszał, iż odciągnął był od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Rabsak, nalazł króla Assyryjskiego walczącego na Lobnę. Bo słyszał, iże był wyjechał z 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Rabsak wrócił i zastał króla asyryjskiego zdobywającego Libnę. Posłyszał bowiem, że [król] ustąpił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Rabszake, zastał króla asyryjskiego walczącego przeciwko Libnie, słyszał bowiem, że wyruszył z Lachisz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rab-szak powrócił, odnalazł króla Asyrii walczącego przeciw Libnie. Dowiedział się bowiem, że wyruszył on już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zarządził odwrót i dołączył do króla Asyrii, atakującego Libnę. Otrzymał bowiem wiadomość, że król wycofał się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Powróciwszy, zastał Rab-Szaqe króla asyryjskiego atakującego Libnę. Dowiedział się bowiem, że [Sancherib] odstąpił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Рапсакім і застав царя, що облягав Ломну. І цар ассирійців почув, що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rabszaka wrócił i znalazł króla Aszuru walczącego przeciwko Libna; bowiem słyszał, że wyruszył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 wrócił i zastał króla Asyrii walczącego przeciwko Libnie, usłyszał bowiem, że wycofał się on spod 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2024-05-20T02:05:05Z</dcterms:modified>
</cp:coreProperties>
</file>