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będzie pośród nich; gdy będą wchodzić, wejdzie, i gdy będą wychodzić, wyjdzie.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2024-05-20T18:20:37Z</dcterms:modified>
</cp:coreProperties>
</file>