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chrztu Jana* aż do dnia, w którym został od nas wzięty w górę,** jeden z tych stał się z nami świadkiem*** Jego zmartwychwstania.****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 polewania* Jana aż do dnia, którego został wzięty do góry od nas, świadkiem powstania** Jego razem z nami stać się jeden*** (z) tych".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zacząwszy od zanurzenia Jana aż do dnia którego został uniesiony od nas świadkiem powstania Jego stać się razem z nami jeden (z)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3:131&lt;/x&gt;; &lt;x&gt;480 1:4&lt;/x&gt;; &lt;x&gt;490 3:21&lt;/x&gt;; &lt;x&gt;510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&lt;x&gt;510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15:27&lt;/x&gt;; &lt;x&gt;510 1:8&lt;/x&gt;; &lt;x&gt;510 2:32&lt;/x&gt;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to kryteria apostolstwa.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2:24&lt;/x&gt;; &lt;x&gt;510 4:2&lt;/x&gt;; &lt;x&gt;510 17:18&lt;/x&gt;; &lt;x&gt;510 23:6&lt;/x&gt;; &lt;x&gt;510 24:15&lt;/x&gt;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Czasownik pierwotnie oznaczał zanurzanie lub oblewanie, zalewanie, polewanie. W tradycji chrześcijańskiej słowa te oznaczają czynność związaną z udzielaniem Sakramentu Chrztu.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zmartwychwstaniu Chrystusa.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"stać się jeden" - w oryginale zależne od "Trzeba" w wierszu 1.21.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2024-05-19T05:30:14Z</dcterms:modified>
</cp:coreProperties>
</file>