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― niesprawiedliwości, raduje się zaś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z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niesprawiedliwości,* lecz dzieli radość z prawdy;**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raduje się z powodu niesprawiedliwości, współraduje się zaś prawdą;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(z)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 lecz dzieli radość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raduje się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się raduje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się weseli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 lecz współweseli się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się raduje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raduje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 lecz raduje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cieszy się z krzywdy, a bardzo cieszy się prawdą;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cieszy się z niesprawiedliwości, tylko razem z innymi raduje się z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złego, nie cieszy się z nieprawości, lecz raduje się z triumfu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радіє з несправедливости, а радіє з правди;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powodu niesprawiedliwości, ale cieszy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napawa się cudzymi grzechami, lecz znajduje rozkosz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nieprawości, ale się współraduje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ze zła, ale raduje się z 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24:17&lt;/x&gt;; &lt;x&gt;520 1:32&lt;/x&gt;; &lt;x&gt;600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2024-05-26T10:06:06Z</dcterms:modified>
</cp:coreProperties>
</file>