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6"/>
        <w:gridCol w:w="4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nami łaska, miłosierdzie, pokój od Boga Ojca, i od Jezusa Pomazańca ― Syna ― Ojca w prawdzie i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wami łaska miłosierdzie pokój od Boga Ojca i od Pana Jezusa Pomazańca Syna Ojca w prawdzie i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(Niech) będzie z nami łaska,* ** miłosierdzie, pokój*** od Boga Ojca i od Jezusa Chrystusa, Syna Ojca – w prawdzie i miłości.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(Niech) będzie z nami łaska, miłosierdzie, pokój od Boga Ojca i od Jezusa Pomazańca, Syna Ojca, w prawdzie i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 wami łaska miłosierdzie pokój od Boga Ojca i od Pana Jezusa Pomazańca Syna Ojca w prawdzie i miłości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nie życzenie (por. &lt;x&gt;670 1:2&lt;/x&gt;; &lt;x&gt;680 1:2&lt;/x&gt;), lecz wyraz pewności (&lt;x&gt;700 1:2&lt;/x&gt;L.).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&lt;x&gt;540 13:13&lt;/x&gt;; &lt;x&gt;610 1:2&lt;/x&gt;; &lt;x&gt;620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1:7&lt;/x&gt;; &lt;x&gt;670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2024-05-21T02:44:34Z</dcterms:modified>
</cp:coreProperties>
</file>