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bracia, według wszystkich rodów Issachara, to dzielni wojownicy – osiemdziesiąt siedem tysięcy, spisani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we wszystkich rodach Issachara byli dzielnymi wojownikami, w sile osiemdziesięciu siedmiu tysięcy według spisów rodowodowych.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bracia według wszystkich rodów Issachara, dzielni wojownicy, liczyli osiemdziesiąt siedem tysięcy, wszyscy spisani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ich według wszystkich rodzajów Isascharowych, mężów dużych było ośmdziesiąt i siedm tysięcy, wszystkich policzonych.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Braciej też ich według wszech rodzin Issachar, dużych do bitwy, ośmdziesiąt i siedm tysięcy naliczono.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ich we wszystkich rodach Issachara, dzielni wojownicy, liczyli osiemdziesiąt siedem tysięcy; wszyscy zapisani w rodowodach.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we wszystkich rodach Issachara to rycerze waleczni, w liczbie osiemdziesięciu siedmiu tysięcy, wszyscy wciągnięci do rodowodów.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 we wszystkich rodach Issachara byli dzielnymi wojownikami, wszystkich zapisanych w rodowodach było osiemdziesiąt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plemię Issachara liczyło osiemdziesiąt siedem tysięcy dzielnych wojowników, należących do wszystkich rodów i zapisanych w księgach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 ich ze wszystkich rodów pokolenia Issachara, [mężów] bardzo dzielnych, wszystkich zapisanych w rodowodach było 87.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брати в усіх батьківщинах Іссахара кріпкі силою вісімдесять сім тисяч, число всіх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braci, wszystkich policzonych wielkich mężów, według całości rodów Issachara, było osiemdziesiąt siedem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bracia ze wszystkich rodzin Issachara to dzielni mocarze, osiemdziesiąt siedem tysięcy według rodowodu ich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2024-05-20T16:00:25Z</dcterms:modified>
</cp:coreProperties>
</file>