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Niedobra to rzecz,* którą wy robicie! Czy nie powinniście chodzić w bojaźni przed naszym Bogiem, zamiast w pohańbieniu ze strony narodów, naszych wrogów?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Postępujecie karygodnie! — powiedziałem. — Powinniście żyć w bojaźni przed naszym Bogiem. Tymczasem ściągacie na nas hańbę ze strony wrogich nam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powiedziałem: Nie jest dobre to, co czynicie. Czy nie powinniście kroczyć w bojaźni naszego Boga, by uniknąć zhańbienia od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Nadtom rzekł: Nie dobra to rzecz, którą wy czynicie; azaż nie w bojaźni Boga naszego chodzić macie raczej niż w hańbie poganów, nieprzyjaciół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nich: Nie dobra to rzecz, którą czynicie. Czemu nie w bojaźni Boga naszego chodzicie, aby nam nie urągali pogani, nieprzyjaciele naszy?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powiedziałem im: Nie jest dobre to, co czynicie. Czy nie powinniście żyć w bojaźni Boga naszego dla uniknięcia obelgi [ze strony] pogan, wrogów naszych?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dalej: Niedobra to rzecz, którą robicie. Czy nie powinniście raczej chodzić w bojaźni przed naszym Bogiem, aniżeli narażać się na zniewagi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mówiłem: Nie jest dobre to, co robicie! Czyż nie powinniście postępować w bojaźni naszego Boga, aby uniknąć obelg ze strony narodów,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mówiłem dalej: To, co robicie, nie jest uczciwe. Czyż nie powinniście postępować z bojaźnią przed naszym Bogiem, aby uniknąć poniżenia ze strony pogan, naszych nieprzyjaciół?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dalej: - Niedobry to sposób postępowania. Czyż nie powinniście kroczyć w bojaźni Bożej, by uniknąć zniewag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Не добре слово, яке ви чините. Не так ходитимете в страсі вашого Бога через погорду народів, наших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powiedziałem: Niedobra to rzecz, którą wy czynicie! Czy nie macie chodzić w bojaźni naszego Boga, bardziej niż we wzgardzie pogan, naszych wrogów?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”Nie jest dobre to, co czynicie. Czyż ze względu na zniewagę od narodów, naszych nieprzyjaciół, nie powinniście chodzić w bojaźni przed naszym Bogiem?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to rzecz : tapejnoza: Postępujecie bardzo źle.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2024-05-20T07:24:56Z</dcterms:modified>
</cp:coreProperties>
</file>