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7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Uprowadzi* (On) cały dobytek** jego domu, rozpłynie się (on) w dniu Jego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Powódź zmywała jego dom, rozpływał się on w dniu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Dobytek jego domu przepadnie,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 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rozpłyną się w dniu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Przeniesie się urodzaj domu jego; dobra jego rozpłyną się w dzień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Odkryty będzie wynik domu jego, ściągniony będzie w dzień zapalczywości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jego powódź uniesie, rzeki, co płyną w dniu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dobytek jego domu zostanie uprowadzony, rozpłynie się w dniu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zabrane plony jego domu, rozpłyną się w dzień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Zniknie dobytek jego domu, rozpłynie się w dzień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Przepadną bogactwa jego domu, rozpłyną się w dzień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знищення потягне дім його до кінця, хай день гніву найде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Plon jego domu będzie uprowadzony; w dzień Jego gniewu stanie się rozpływającą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Rzęsista ulewa porwie jego dom; wyleją się rzeczy w dniu Jego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Uprowadzi : wg G: Wyciągnie, ἑλκύσαι.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dobytek, </w:t>
      </w:r>
      <w:r>
        <w:rPr>
          <w:rtl/>
        </w:rPr>
        <w:t>יְבּול</w:t>
      </w:r>
      <w:r>
        <w:rPr>
          <w:rtl w:val="0"/>
        </w:rPr>
        <w:t xml:space="preserve"> (jewul), oznacza też: plony ziemi, por. &lt;x&gt;30 26:4&lt;/x&gt;; &lt;x&gt;70 6:4&lt;/x&gt;; em. na strumień, powódź (</w:t>
      </w:r>
      <w:r>
        <w:rPr>
          <w:rtl/>
        </w:rPr>
        <w:t>נָבָל</w:t>
      </w:r>
      <w:r>
        <w:rPr>
          <w:rtl w:val="0"/>
        </w:rPr>
        <w:t>), por. &lt;x&gt;290 30:25&lt;/x&gt;;&lt;x&gt;290 44:4&lt;/x&gt;, strumień (</w:t>
      </w:r>
      <w:r>
        <w:rPr>
          <w:rtl/>
        </w:rPr>
        <w:t>יּובַל</w:t>
      </w:r>
      <w:r>
        <w:rPr>
          <w:rtl w:val="0"/>
        </w:rPr>
        <w:t>), zob. &lt;x&gt;300 17:18&lt;/x&gt;, lub rzekę (</w:t>
      </w:r>
      <w:r>
        <w:rPr>
          <w:rtl/>
        </w:rPr>
        <w:t>אּובַל</w:t>
      </w:r>
      <w:r>
        <w:rPr>
          <w:rtl w:val="0"/>
        </w:rPr>
        <w:t>), zob. &lt;x&gt;340 8:2&lt;/x&gt;, a zatem: strumień zmyje jego 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2024-05-14T05:44:39Z</dcterms:modified>
</cp:coreProperties>
</file>