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 go oko i przestaje, i nie zobaczy go już 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2024-05-14T16:02:48Z</dcterms:modified>
</cp:coreProperties>
</file>