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bez ubrania, a w czasie chłodu nie mają okrycia.*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22:26-27&lt;/x&gt;; &lt;x&gt;50 24:12-13&lt;/x&gt;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2024-05-19T13:30:48Z</dcterms:modified>
</cp:coreProperties>
</file>