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— rozpoczął Daniel — miałem takie widzenie: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Oto co zobaczyłem w swoim widzeniu w nocy: Oto cztery wiatry niebieskie potykały się na wielkim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Widziałem w widzeniu mojem w nocy, a oto cztery wiatry niebieskie potykały się na morzu wielkiem;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 w nocy, ano czterzy wiatry niebieskie potykały się na 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więc opowiedział: Ujrzałem w swoich wizjach nocnych. Oto cztery wichry z nieba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miałem w nocy widzenie: Oto cztery wiatry niebieskie wzburzyły Wielkie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Miałem widzenie w nocy. Oto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„Miałem takie widzenie w nocy. Oto wiatry z czterech stron świata wzburzyły ogromne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przemówił: - Widziałem w widzeniu nocnym: Oto cztery wiatry niebieskie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Даниїл побачив в моїм видінні вночі і ось чотири вітри неба налягли на велике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mówiąc, rzekł: W moim widzeniu w nocy zobaczyłem zdarzenie: Oto cztery wiatry niebios wezbrały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”Widziałem nocą w swoich wizjach, a oto cztery wiatry niebios wzburzały ogromne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2024-05-20T14:27:22Z</dcterms:modified>
</cp:coreProperties>
</file>