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gdy jeszcze było ciemno, do grobowca przyszła Maria Magdalena. Zobaczyła, że kamień zamykający jego wejście jest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rano, gdy jeszcze było ciemno, Maria Magdalena przyszła do grobu i zobaczyła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Maryja Magdalena przyszła rano do grobu, gdy jeszcze było ciemno,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Maria Magdalena przyszła rano, gdy jeszcze były ciemności, do grobu, i ujźrzała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wczesnym rankiem, gdy jeszcze było ciemno, Maria Magdalena udała się do grobu i zobaczyła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przyszła Maria Magdalena do grobu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kiedy było jeszcze ciemno, przyszła do grobu Maria Magdalena i zobaczyła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gdy jeszcze panowały ciemności, przyszła Maria Magdalena do grobu i zauważyła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po szabacie Maria Magdalena poszła do grobowca wcześnie, gdy jeszcze było ciemno, i zobaczyła, że kamień jest odsunięty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wczesnym rankiem, gdy jeszcze było ciemno, przyszła do grobu Maria z Magdali i zobaczyła, że kamień od grobu jest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tygodnia, wczesnym rankiem, kiedy jeszcze było ciemno, Maria Magdalena przychodzi do grobu i widzi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ж дня після суботи Марія Магдалина прийшла вдосвіта, як ще було темно, до гробниці й побачила, що камінь відсунутий від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wcześnie, gdy była jeszcze ciemność, do grobowca przychodzi Maria Magdalena i widzi usunięty od grobu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pierwszego dnia tygodnia, kiedy jeszcze było ciemno, Miriam z Magdali poszła do grobu i zobaczyła, że odsunięto kamień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 Maria Magdalena przyszła do grobowca pamięci wcześnie, gdy jeszcze było ciemno, i zobaczyła, ze zabrano kamień sprzed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niedzielę, wczesnym rankiem, gdy jeszcze było ciemno, przyszła do grobu Maria z Magdali. Zobaczyła,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2024-05-16T16:38:56Z</dcterms:modified>
</cp:coreProperties>
</file>