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2"/>
        <w:gridCol w:w="3359"/>
        <w:gridCol w:w="42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czynicie niesprawiedliwość i pozbawiacie i te braci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tego wy krzywdzicie i szkodzicie – i to braciom.*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wy czynicie niesprawiedliwość i pozbawiacie, i to braci.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czynicie niesprawiedliwość i pozbawiacie i te braci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2024-05-14T03:33:10Z</dcterms:modified>
</cp:coreProperties>
</file>