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Bożego, po to, abyście zostali uznani za godnych* Królestwa Bożego,** za które też cierpicie,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wykazanie sprawiedliwego osądzenia Boga, ku zostać uważani za godnych wy* królestwa Boga, dla którego i cierpicie,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"zostać uważani za godnych wy'" - składniej: "tak, byście zostali uznani za godnych".]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 sprawiedliwego sądu Boga w zostać uznanymi za godnych wam Królestwa Boga dla którego i cierpicie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dowodem, że nadejdzie sprawiedliwy sąd Boga, po to, byście zostali uznani za godnych Królestwa Bożego, z powodu którego przecież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 one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dowodem sprawiedliwego sądu Boga, abyście byli uznani za godnych królestwa Bożego, za które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jawnym dowodem sprawiedliwego sądu Bożego, abyście godnymi byli poczytani królestwa Bożego, dla którego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sprawiedliwego sądu Bożego, abyście byli godni poczytani w królestwie Bożym, dla którego i 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Boga; celem jego jest uznanie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dowodem sprawiedliwego sądu Bożego i tego, że zostaliście uznani za godnych Królestwa Bożego, za które też cierpicie,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one zapowiedzią sprawiedliwego sądu Boga, zmierzającego do uznania was za godnych Królestwa Boga,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dowód, że zbliża się sprawiedliwy sąd Boga. Sąd ten wykaże, czy jesteście godni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[Będą one] dowodem dla sprawiedliwego sądu Bożego. Znosicie je, byście zostali uznani za godnych królestwa Bożego — dla niego właśnie cierpicie —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one zapowiedzią sprawiedliwego sądu Boga, a cierpiąc stajecie się godnymi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myślą o sprawiedliwym sądzie Bożym, który uzna was za godnych królestwa Bożego, dla którego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знак справедливого Божого суду, щоб ви стали гідні Божого Царства, задля якого й терпите.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dowód sprawiedliwego oddzielenia przez Boga, w celu uznania was za godnych Królestwa Boga, z powodu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jasny dowód, że sąd Boży jest sprawiedliwy, a po wszystkim zostaniecie uznani za godnych Królestwa Bożego, za które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dowód prawego sądu Bożego, prowadzącego do poczytania was za godnych królestwa Bożego, dla którego też cierpicie.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świadczy o sprawiedliwości Bożego sądu. Skoro cierpicie dla Jego królestwa, znaczy to, że jesteście godni do niego wejść.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20:35&lt;/x&gt;; &lt;x&gt;600 1:11&lt;/x&gt;; &lt;x&gt;730 3:4&lt;/x&gt;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6:9-10&lt;/x&gt;; &lt;x&gt;590 2:12&lt;/x&gt;;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2024-05-19T04:59:59Z</dcterms:modified>
</cp:coreProperties>
</file>